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译文：</w:t>
      </w:r>
      <w:bookmarkStart w:id="0" w:name="_GoBack"/>
      <w:bookmarkEnd w:id="0"/>
    </w:p>
    <w:p>
      <w:p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天是青黑色的，地是黄色的，宇宙形成于混沌蒙昧的状态中。太阳正了又斜，月亮圆了又缺，星辰布满在无边的太空中。寒暑循环变换，来了又去，去了又来，秋天收割庄稼，冬天储藏粮食。积累数年的闰余并成一个月在闰年里，古人用六律六吕来调节阴阳。云气上升遇冷就形成了雨，夜里露水遇冷就凝结成霜。黄金产在金沙江，玉石出在昆仑山岗。最锋利的宝剑叫“巨阙”，最贵重的明珠叫“夜光”。水果里最珍贵的是李子和柰子，蔬菜中最重要的是芥菜和生姜。海水是咸的，河水是淡的，鱼儿在水中潜游，鸟儿在空中飞翔。龙师、火帝、鸟官、人皇，这都是上古时代的帝皇官员。苍颉（jié）创制了文字，嫘（léi）祖制作了衣裳。唐尧、虞舜英明无私，主动把君位禅让给功臣贤人。安抚百姓，讨伐暴君，是周武王姬发和商王成汤。贤明的君主坐在朝廷上向大臣们询问治国之道，垂衣拱手，毫不费力就能使天下太平，功绩彰著。他们爱抚、体恤老百姓，使四方各族人俯首称臣。普天之下都统一成了一个整体，所有的老百姓都服服贴贴地归顺于他的统治。凤凰在竹林中欢乐的鸣叫，小白马在草场上自由自在地吃着草食。圣君贤王的仁德之治使草木都沾受了恩惠，恩泽遍及天下百姓。人的身体发肤分属于“四大”，一言一动都要符合“五常”。诚敬的想着父母养育之恩，哪里还敢毁坏损伤它。女子要仰慕那些持身严谨的贞妇洁女，男子要仿效那些有才能有道德的人。知道自己有过错，一定要改正，适合自己干的事，不要放弃。不要谈论别人的短处，也不要依仗自己有长处就不思进取。诚实的话要经得起考验，器度要大，让人难以估量。墨子悲叹白丝被染上了杂色，《诗经》赞颂羔羊能始终保持洁白如一。要仰慕圣贤的德行，要克制私欲，努力仿效圣人。养成了好的道德，就会有好的名声，就如同形体端庄了，仪表就正直了一样。空旷的山谷中呼喊声传得很远，宽敞的厅堂里说话声非常清晰。灾祸是作恶多端的结果，福禄是乐善好施的回报。一尺长的美玉不能算是真正的宝贝，即使是片刻时光也值得珍惜。奉养父亲，侍奉君主，要严肃而恭敬。孝顺父母应当竭尽全力，忠于君主要不惜献出生命。要“如临深渊，如履薄冰”那样小心谨慎，要早起晚睡，侍候父母让他们感到冬暖夏凉。让自己的德行像兰草那样的清香，像松柏那样的茂盛。还能延及子孙，像大河川流不息，影响世人，像碧潭清澄照人。仪容举止要沉静安详，言语措辞要稳重，显得从容沉静。无论修身、求学、重视开头固然不错，认真去做，有好的结果更为重要。这是一生荣誉的事业的基础，有此根基，发展就没有止境。书读好了就能做官，可以行使职权参加国政。周人怀念召伯的德政，召公活着时曾在甘棠树下理政，他过世后老百姓对他更加怀念歌咏。音乐要根据人们身分的贵贱而有所不同，礼节要根据人们地位的高低而有所区别。上下要和睦相处，夫妇要一唱一随，协调和谐。在外接受师傅的训诲，在家遵从父母的教导。对待姑姑、伯伯、叔叔等长辈，要像是他们的亲生子女一样。兄弟之间要相互关心，因为同受父母血气，如同树枝相连。结交朋友要意气相投，要能学习上切磋琢磨，品行上互相告勉。仁义、慈爱，对人的恻隐之心，在任何时候，任何地方都不能抛离。气节、正义、廉洁、谦让这些品德，在最穷困潦倒的时候也不可亏缺。保持内心清静平定，情绪就会安逸舒适，心为外物所动，精神就会疲惫困倦。保持自己天生的善性，愿望就可以得到满足，追求物欲享受，善性就会转移改变。坚定地保持着高雅情操，好的职位自然就会属于你。中国古代的都城华美壮观，有东京洛阳和西京长安。洛阳北靠邙山，面临洛水，长安北横渭水，远据泾河。宫殿回环曲折，楼台宫阙凌空欲飞，使人心惊。宫殿里画着飞禽走兽，还有彩绘的天仙神灵。正殿两边的配殿从侧面开启，豪华的帐幕对着高。高的楹柱，宫殿里摆着酒席，弹琴吹笙一片欢腾。官员们上下台阶互相祝酒，珠帽转动，像满天的星斗。右面通向用以藏书的广内殿，左面到达朝臣休息的承明殿。这里收藏了很多的典籍名著，也集着成群的文武英才。里边有杜度草书的手稿和钟繇隶书的真迹，有从汲（jí）县魏安厘王冢（zhōng）中发现掘出来的漆写古书，以及汉代鲁恭王在曲阜（fù）孔庙墙壁内发现的古文经书。宫延内将相依次排成两列，宫廷外大夫公卿夹道站立。他们每家都有八县以上的封地，还有上千名的侍卫武装。戴着高大帽子的官员们陪着皇帝出游，驾着车马，帽带飘舞着，好不威风。他们的子孙世代领受俸禄，奢侈豪富，出门时轻车肥马，春风得意。朝廷还详尽确实地记载他们的功德，刻在碑石上流传后世。周武王磻溪遇吕尚，尊他为“太公望”，伊尹辅佐时政，商汤王封他为“阿衡”。周成王占领了古奄国曲阜一带地面，要不是周公旦辅政哪里能成。齐桓公匡正天下诸侯，都打着“帮助弱小”、“拯救危亡”的旗号。汉惠帝做太子时靠绮里季才幸免废黜，商君武丁感梦而得贤相传说。贤才的勤奋谨慎，换来了百官的各安其位。晋文公、楚庄王先后称霸，赵国、魏国受困于连横。晋国向虞国借路去消灭虢国，晋文公在践土召集诸侯歃血会盟。萧何遵奉汉高祖简约的法律，韩非惨死在他自己所主张的苛刑之下。秦将白起、王翦，赵将廉颇、李牧，用兵作战最为精通。他们的声威远扬到北方的沙漠，美名和肖像永远流传在千古史册之中。九州之内都留下了大禹治水的足迹，全国各郡在秦并六国后归于统一。五岳以泰山为尊，历代帝王都在云山和亭山主持禅礼。名关有北疆雁门，要塞有万里长城，驿站有边地鸡田，奇山有天台赤城。赏池赴昆明滇池，观海临河北碣石，看泽去山东巨野，望湖上湖南洞庭。中国的土地辽阔遥远，没有穷极，名山奇谷幽深秀丽，气象万千。把农业作为治国的根本，一定要做好播种与收获。一年的农活该开始干起来了，种植着小米和黄米。收获季节，用刚熟的新谷交纳税粮，庄稼种得好的受到表彰和赏赐，种得不好的就要受到处罚。孟子崇尚朴素，史官子鱼秉性刚直。做人要尽可能合乎中庸的标准，必须勤劳谦逊，谨慎检点，懂得规劝告诫自己。听人说话要审察其中的道理，看人容貌要看出他的心情。要给人家留下正确高明的忠告或建议，勉励别人谨慎小心地处世立身。听到别人的讥讽告诫，要反省自身，备受恩宠不要得意忘形，对抗权尊。如果知道有危险耻辱的事快要发生就退隐山林，还可以幸免于祸。汉代疏广、疏受叔侄见机归隐，有谁逼迫他们辞去官职呢？离君独居，悠闲度日，整天不用多费唇舌，清静无为岂不是好事。探求古人古事，读点至理名言，就可以排除杂念，自在逍遥。轻松的事凑到一起，费力的事丢在一边，消除不尽的烦恼，得来无限的快乐。池塘中的荷花开得多么鲜艳，园林内的青草抽出嫩芽。到了冬天枇杷叶子还是绿的，梧桐一到秋天叶子就凋了。老树根蜿蜒曲折，落叶在秋风里四处飘荡。只有远游的鲲鹏独立翱翔，直冲布满彩霞的云霄。汉代王充在街市上沉迷留恋于读书，眼睛注视的全是书袋和书籍。换了轻便的车子要注意危险，说话要防止隔墙有耳。平时的饭菜，要适合口味，让人吃得饱。饱的时候自然满足于大鱼大肉，饿的时候应当满足于粗菜淡饭。亲属、朋友会面要盛情款待，老人、小孩的食物应和自己不同。小妾婢女要管理好家务，尽心恭敬地服待好主人。圆圆的绢扇洁白素雅，白白的蜡烛明亮辉煌。白日小憩，晚上就寝，有青篾编成的竹席和象牙雕屏的床榻。奏着乐，唱着歌，摆酒开宴，接过酒杯，开怀畅饮。情不自禁地手舞足蹈，真是又快乐又安康。子孙一代一代传续，四时祭祀不能懈怠。跪着磕头，拜了又拜，礼仪要周全恭敬，心情要悲痛虔诚。给人的书信要简明扼要，回答别人的问题时要审慎周详。身上脏了就想洗个澡，捧着热东西就希望它有风把它吹凉。家里有了灾祸，连驴子、骡子，大小牲口都会受惊，狂蹦乱跳，东奔西跑。官府诛杀盗贼，捕获叛乱分子和亡命之徒。吕布善于射箭，宜僚善玩弹丸，嵇康善于弹琴，阮籍善于撮口长啸。蒙恬制造了毛笔，蔡伦发明了造纸，马钧发明了水车，任公子善于钓鱼。他们或者善于为人解决纠纷，或者善于发明创造有利于社会，这些都非常巧妙。毛嫱、西施，姿容姣美，哪怕皱着眉头，也像美美的笑。青春易逝，岁月匆匆催人渐老，只有太阳的光辉永远朗照。高悬的北斗随着四季变换转动，明晦的月光洒遍人间每个角落。顺应自然，修德积福，永远平安，多么美好。如此心地坦然，方可以昂头迈步，一举一动都象在神圣的庙宇中一样仪表庄重。衣带穿着整齐端庄，举止从容，高瞻远瞩。这些道理孤陋寡闻就不会明白，只能和愚味无知的人一样空活一世，让人耻笑。说到古书中的语助词嘛，那就是“焉”、“哉”、“乎”、“也”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UyMzY2MGY4NDMwNDZjY2RjNjRmNDUzMmYyNzE2OTgifQ=="/>
  </w:docVars>
  <w:rsids>
    <w:rsidRoot w:val="00000000"/>
    <w:rsid w:val="0B1A3943"/>
    <w:rsid w:val="79C63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80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2024-07-10T01:13:38Z</dcterms:created>
  <dc:creator>User</dc:creator>
  <cp:lastModifiedBy>WPS_1659663787</cp:lastModifiedBy>
  <dcterms:modified xsi:type="dcterms:W3CDTF">2024-07-10T02:34:43Z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4495EAEAD9BE495E9C4CC5CA9C77EF2C_12</vt:lpwstr>
  </property>
</Properties>
</file>